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Borders>
          <w:top w:val="outset" w:sz="6" w:space="0" w:color="AECAAE"/>
          <w:left w:val="outset" w:sz="6" w:space="0" w:color="AECAAE"/>
          <w:bottom w:val="outset" w:sz="6" w:space="0" w:color="AECAAE"/>
          <w:right w:val="outset" w:sz="6" w:space="0" w:color="AECAAE"/>
        </w:tblBorders>
        <w:tblCellMar>
          <w:left w:w="0" w:type="dxa"/>
          <w:right w:w="0" w:type="dxa"/>
        </w:tblCellMar>
        <w:tblLook w:val="04A0"/>
      </w:tblPr>
      <w:tblGrid>
        <w:gridCol w:w="8336"/>
      </w:tblGrid>
      <w:tr w:rsidR="005D74C8" w:rsidRPr="005D74C8" w:rsidTr="005D74C8">
        <w:trPr>
          <w:trHeight w:val="900"/>
          <w:tblCellSpacing w:w="0" w:type="dxa"/>
          <w:jc w:val="center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bottom"/>
            <w:hideMark/>
          </w:tcPr>
          <w:p w:rsidR="005D74C8" w:rsidRPr="005D74C8" w:rsidRDefault="005D74C8" w:rsidP="005D74C8">
            <w:pPr>
              <w:widowControl/>
              <w:jc w:val="center"/>
              <w:rPr>
                <w:rFonts w:ascii="宋体" w:eastAsia="宋体" w:hAnsi="宋体" w:cs="宋体"/>
                <w:kern w:val="0"/>
                <w:sz w:val="27"/>
                <w:szCs w:val="27"/>
              </w:rPr>
            </w:pPr>
            <w:r w:rsidRPr="005D74C8">
              <w:rPr>
                <w:rFonts w:ascii="楷体_GB2312" w:eastAsia="楷体_GB2312" w:hAnsi="宋体" w:cs="宋体" w:hint="eastAsia"/>
                <w:b/>
                <w:bCs/>
                <w:color w:val="003399"/>
                <w:kern w:val="0"/>
                <w:sz w:val="36"/>
              </w:rPr>
              <w:t>如何预防H7N9禽流感</w:t>
            </w:r>
          </w:p>
        </w:tc>
      </w:tr>
      <w:tr w:rsidR="005D74C8" w:rsidRPr="005D74C8" w:rsidTr="005D74C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D74C8" w:rsidRPr="005D74C8" w:rsidRDefault="005D74C8" w:rsidP="005D74C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74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pict>
                <v:rect id="_x0000_i1025" style="width:415.3pt;height:.75pt" o:hralign="center" o:hrstd="t" o:hrnoshade="t" o:hr="t" fillcolor="#aca899" stroked="f"/>
              </w:pict>
            </w:r>
          </w:p>
        </w:tc>
      </w:tr>
      <w:tr w:rsidR="005D74C8" w:rsidRPr="005D74C8" w:rsidTr="005D74C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5D74C8" w:rsidRPr="005D74C8" w:rsidRDefault="005D74C8" w:rsidP="005D74C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D74C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发表日期：2013年4月9日   出处：网站摘录      已经有155位读者读过此文</w:t>
            </w:r>
          </w:p>
        </w:tc>
      </w:tr>
      <w:tr w:rsidR="005D74C8" w:rsidRPr="005D74C8" w:rsidTr="005D74C8">
        <w:trPr>
          <w:tblCellSpacing w:w="0" w:type="dxa"/>
          <w:jc w:val="center"/>
        </w:trPr>
        <w:tc>
          <w:tcPr>
            <w:tcW w:w="5000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06"/>
            </w:tblGrid>
            <w:tr w:rsidR="005D74C8" w:rsidRPr="005D74C8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5D74C8" w:rsidRPr="005D74C8" w:rsidRDefault="005D74C8" w:rsidP="005D74C8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5D74C8" w:rsidRPr="005D74C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74C8" w:rsidRPr="005D74C8" w:rsidRDefault="005D74C8" w:rsidP="005D74C8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  <w:t> 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>如何预防H7N9禽流感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>   H7N9型禽流感</w:t>
                  </w: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  <w:szCs w:val="27"/>
                    </w:rPr>
                    <w:br/>
                  </w: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H7N9亚型禽流感病毒是甲型流感中的一种。2013年3月底，在上海和安徽两地率先发现发现3人感染H7N9禽流感病例。H7N9型禽流感是全球首次发现的新亚型流感病毒，尚未纳入我国法定报告传染病监测报告系统，并且也尚未有疫苗推出。被该病毒感染均在早期出现发热等症状。H7N9型禽流感病毒为新型重配病毒，其内部基因来自于H9N2禽流感病毒，潜伏期一般为7天以内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>   病毒简介</w:t>
                  </w: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  <w:szCs w:val="27"/>
                    </w:rPr>
                    <w:br/>
                  </w: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 xml:space="preserve">　　</w:t>
                  </w: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>H7N9是禽流感的一种亚型。流感病毒颗粒外腊由两型表面糖蛋白覆盖，一型为植物血凝素(即H)，一型为神经氨酸酶(即N)，H又分15个亚型，N分9个亚型。所有人类的流感病毒都可以引起禽类流感，但不是所有的禽流感病毒都可以引起人类流感，禽流感病毒中，H5、H7、H9可以传染给人，其中H5为高致病性。依据流感病毒特征可分为HxNx共135种亚型，H7N9亚型禽流感病毒是其中的一种，既往仅在禽间发现，未发现过人的感染情况。这个病毒的生物学特点、致病力、传播力，到</w:t>
                  </w: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目前还没有依据进行分析判断。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</w:t>
                  </w: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>禽流感和吃禽类的肉没有直接关系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除了H和N这样的命名法，大家听得最多的就是禽流感、猪流感这样的说法，不少人听到这样的名字，马上联想到的，就是禽类和猪，是不是不安全了。其实这是一个很大的误区。之所以要以禽和猪等来命名流感，是因为涉及到了流感病毒的来源。人类的流感其实都来自动物身上。研究发现，所有流感的最终宿主是野鸭这类野禽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通过家养的禽类以及哺乳动物，传播给人类，最常见的传播媒介就是鹌鹑、鸡和猪，所以不少流感也以传播的动物媒介来命名，即禽流感和猪流感等。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为什么，动物身上的流感病毒会被人感染呢？是不是因为人吃了禽类或者猪感染的呢？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其实，动物身上的流感病毒之所以会传播到人身上，和这个流感病毒的结构有很大关系。通俗地说，人和动物身上都存在一种可以和流感病毒相结合的受体，不同的流感病毒需要不同的受体，流感病毒就像螺丝一样，人和动物身上的受体就像螺帽一样，需要配对成功才能发生感染。当一种流感病毒的受体在人和动物身上都有时，这种流感病毒就会在人和动物之间传播。反之，只能在人类间或者动物间传播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那么，动物身上的病毒，是通过什么途径被人感染的呢？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 xml:space="preserve">　　大家不要光看到一个‘禽’字，也要注意‘流感’这两个字。‘禽流感’也是流感，主要的传播途径和别的流感病毒一样，也是通过呼吸道传播的，防范的办法和呼吸道疾病是一样的。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</w:t>
                  </w: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>目前国内外尚无疫苗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流感是由流感病毒引起的一种急性呼吸道传染病。流感病毒可分为甲(A)、乙(B)、丙(C)三型。其中，甲型流感依据流感病毒特征可分为HxNx共135种亚型，H7N9亚型禽流感病毒是其中的一种，既往仅在禽间发现，未发现过人的感染情况。据中国疾控中心报告，未发现近期全国流感活动水平异常升高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专家认为，根据目前密切接触者医学观察结果，未提示该病毒具有较强的人传人能力。由于目前只发现3例人感染H7N9禽流感病毒确诊病例，对该病毒及其所致疾病的研究资料十分有限，专家正在对该病毒的毒力和人际传播的能力作进一步判断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目前国内外尚无针对H7N9禽流感病毒的疫苗。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 xml:space="preserve">　　专家提示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 xml:space="preserve">　</w:t>
                  </w: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一旦出现发热、咳嗽等急性呼吸道感染症状，尤其是出现高热、呼吸困难者，应及时就医。保持勤洗手、咳嗽和打喷嚏时遮掩口鼻等个人卫生习惯，能够有效预防流感等呼吸道传染疾病。同时还应避免接触和食用病(死)禽、畜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 xml:space="preserve">　　由于医务人员比普通公众接触患有感染性疾病病人的机会更多，专家建议医务人员在诊治病人过程中采取必要的防护措施。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7"/>
                    </w:rPr>
                    <w:t xml:space="preserve">　　预防措施：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1、加强体育锻炼，注意补充营养，保证充足的睡眠和休息，以增强抵抗力。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2、尽可能减少与禽类不必要的接触，尤其是与病、死禽的接触。勤洗手，远离家禽的分泌物，接触过禽鸟或禽鸟粪便，要注意用消毒液和清水彻底清洁双手。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3、应尽量在正规的销售禽流感疫情场所购买经过检疫的禽类产品。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4、养成良好的个人卫生习惯，加强室内空气流通，每天1～2次开窗换气半小时。吃禽肉要煮熟、煮透，食用鸡蛋时蛋壳应用流水清洗，应烹调加热充分，不吃生的或半生的鸡蛋。要有充足的睡眠和休息，均衡的饮食，注意多摄入一些富含维生素C等增强免疫力的食物。经常进行体育锻炼，以增加机体对病毒的抵抗能力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5、学校及幼儿园应采取措施，教导儿童不要喂饲野鸽或其他雀鸟，如接触禽鸟或禽鸟粪便后，要立刻彻底清洗双手。外出在旅途中，尽量避免接触禽鸟，例如不要前往观鸟园、农场、街市或到公园活动；不要喂饲白鸽或野鸟等。</w:t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t xml:space="preserve">　　6、不要轻视重感冒，禽流感的病症与其他流行性感冒病症相似，</w:t>
                  </w:r>
                  <w:r w:rsidRPr="005D74C8">
                    <w:rPr>
                      <w:rFonts w:ascii="宋体" w:eastAsia="宋体" w:hAnsi="宋体" w:cs="宋体" w:hint="eastAsia"/>
                      <w:color w:val="000000"/>
                      <w:kern w:val="0"/>
                      <w:sz w:val="27"/>
                      <w:szCs w:val="27"/>
                    </w:rPr>
                    <w:lastRenderedPageBreak/>
                    <w:t>如发烧、头痛、咳嗽及喉咙痛等，在某些情况下，会引起并发症，导致患者死亡。因此，若出现发热、头痛、鼻塞、咳嗽、全身不适等呼吸道症状时，应戴上口罩，尽快到医院就诊，并务必告诉医生自己发病前是否到过禽流感疫区，是否与病禽类接触等情况，并在医生指导下治疗和用药。</w:t>
                  </w:r>
                </w:p>
                <w:p w:rsidR="005D74C8" w:rsidRPr="005D74C8" w:rsidRDefault="005D74C8" w:rsidP="005D74C8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 w:hint="eastAsia"/>
                      <w:color w:val="0000FF"/>
                      <w:kern w:val="0"/>
                      <w:sz w:val="24"/>
                      <w:szCs w:val="24"/>
                      <w:u w:val="single"/>
                    </w:rPr>
                  </w:pPr>
                  <w:r w:rsidRPr="005D74C8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fldChar w:fldCharType="begin"/>
                  </w:r>
                  <w:r w:rsidRPr="005D74C8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instrText xml:space="preserve"> HYPERLINK "http://hospital.whu.edu.cn/admin/uploadpic/20134912218141.jpg" \o "点击图片看全图" \t "_blank" </w:instrText>
                  </w:r>
                  <w:r w:rsidRPr="005D74C8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fldChar w:fldCharType="separate"/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Cs w:val="21"/>
                    </w:rPr>
                    <w:drawing>
                      <wp:inline distT="0" distB="0" distL="0" distR="0">
                        <wp:extent cx="5162550" cy="3467100"/>
                        <wp:effectExtent l="19050" t="0" r="0" b="0"/>
                        <wp:docPr id="4" name="图片 4" descr="http://hospital.whu.edu.cn/admin/uploadpic/20134912218141.jpg">
                          <a:hlinkClick xmlns:a="http://schemas.openxmlformats.org/drawingml/2006/main" r:id="rId6" tgtFrame="&quot;_blank&quot;" tooltip="&quot;点击图片看全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hospital.whu.edu.cn/admin/uploadpic/20134912218141.jpg">
                                  <a:hlinkClick r:id="rId6" tgtFrame="&quot;_blank&quot;" tooltip="&quot;点击图片看全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62550" cy="3467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74C8" w:rsidRPr="005D74C8" w:rsidRDefault="005D74C8" w:rsidP="005D74C8">
                  <w:pPr>
                    <w:widowControl/>
                    <w:spacing w:line="330" w:lineRule="atLeast"/>
                    <w:jc w:val="left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 w:rsidRPr="005D74C8"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  <w:fldChar w:fldCharType="end"/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noProof/>
                      <w:color w:val="0000FF"/>
                      <w:kern w:val="0"/>
                      <w:szCs w:val="21"/>
                    </w:rPr>
                    <w:lastRenderedPageBreak/>
                    <w:drawing>
                      <wp:inline distT="0" distB="0" distL="0" distR="0">
                        <wp:extent cx="6362700" cy="3371850"/>
                        <wp:effectExtent l="19050" t="0" r="0" b="0"/>
                        <wp:docPr id="5" name="图片 5" descr="http://hospital.whu.edu.cn/admin/uploadpic/201349122132623.jpg">
                          <a:hlinkClick xmlns:a="http://schemas.openxmlformats.org/drawingml/2006/main" r:id="rId8" tgtFrame="&quot;_blank&quot;" tooltip="&quot;点击图片看全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hospital.whu.edu.cn/admin/uploadpic/201349122132623.jpg">
                                  <a:hlinkClick r:id="rId8" tgtFrame="&quot;_blank&quot;" tooltip="&quot;点击图片看全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62700" cy="337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74C8" w:rsidRPr="005D74C8" w:rsidRDefault="005D74C8" w:rsidP="005D74C8">
                  <w:pPr>
                    <w:widowControl/>
                    <w:spacing w:before="100" w:beforeAutospacing="1" w:after="100" w:afterAutospacing="1" w:line="330" w:lineRule="atLeast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5D74C8" w:rsidRPr="005D74C8" w:rsidRDefault="005D74C8" w:rsidP="005D74C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F5D4C" w:rsidRPr="002D4A64" w:rsidRDefault="006F5D4C"/>
    <w:sectPr w:rsidR="006F5D4C" w:rsidRPr="002D4A64" w:rsidSect="005B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C02" w:rsidRDefault="009F2C02" w:rsidP="002D4A64">
      <w:r>
        <w:separator/>
      </w:r>
    </w:p>
  </w:endnote>
  <w:endnote w:type="continuationSeparator" w:id="1">
    <w:p w:rsidR="009F2C02" w:rsidRDefault="009F2C02" w:rsidP="002D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C02" w:rsidRDefault="009F2C02" w:rsidP="002D4A64">
      <w:r>
        <w:separator/>
      </w:r>
    </w:p>
  </w:footnote>
  <w:footnote w:type="continuationSeparator" w:id="1">
    <w:p w:rsidR="009F2C02" w:rsidRDefault="009F2C02" w:rsidP="002D4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A64"/>
    <w:rsid w:val="002D4A64"/>
    <w:rsid w:val="005B0B3C"/>
    <w:rsid w:val="005D74C8"/>
    <w:rsid w:val="006F5D4C"/>
    <w:rsid w:val="009F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A64"/>
    <w:rPr>
      <w:sz w:val="18"/>
      <w:szCs w:val="18"/>
    </w:rPr>
  </w:style>
  <w:style w:type="character" w:styleId="a5">
    <w:name w:val="Strong"/>
    <w:basedOn w:val="a0"/>
    <w:uiPriority w:val="22"/>
    <w:qFormat/>
    <w:rsid w:val="002D4A64"/>
    <w:rPr>
      <w:b/>
      <w:bCs/>
    </w:rPr>
  </w:style>
  <w:style w:type="paragraph" w:styleId="a6">
    <w:name w:val="Normal (Web)"/>
    <w:basedOn w:val="a"/>
    <w:uiPriority w:val="99"/>
    <w:unhideWhenUsed/>
    <w:rsid w:val="002D4A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D74C8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D74C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D74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pital.whu.edu.cn/admin/uploadpic/20134912213262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spital.whu.edu.cn/admin/uploadpic/20134912218141.jp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金晓庆</dc:creator>
  <cp:keywords/>
  <dc:description/>
  <cp:lastModifiedBy>金晓庆</cp:lastModifiedBy>
  <cp:revision>3</cp:revision>
  <dcterms:created xsi:type="dcterms:W3CDTF">2013-04-18T04:08:00Z</dcterms:created>
  <dcterms:modified xsi:type="dcterms:W3CDTF">2013-04-18T04:09:00Z</dcterms:modified>
</cp:coreProperties>
</file>